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355F" w14:textId="77777777" w:rsidR="00000587" w:rsidRDefault="00000587" w:rsidP="00000587">
      <w:pPr>
        <w:jc w:val="right"/>
      </w:pPr>
      <w:r>
        <w:rPr>
          <w:rFonts w:hint="eastAsia"/>
        </w:rPr>
        <w:t>令和　　　年　　　月　　　日</w:t>
      </w:r>
    </w:p>
    <w:p w14:paraId="3F53534E" w14:textId="77777777" w:rsidR="00000587" w:rsidRDefault="00000587">
      <w:r>
        <w:rPr>
          <w:rFonts w:hint="eastAsia"/>
        </w:rPr>
        <w:t>長崎日本大学高等学校</w:t>
      </w:r>
    </w:p>
    <w:p w14:paraId="7AAFB059" w14:textId="77777777" w:rsidR="00000587" w:rsidRDefault="00000587">
      <w:r>
        <w:rPr>
          <w:rFonts w:hint="eastAsia"/>
        </w:rPr>
        <w:t>校長　池内　一郎　様</w:t>
      </w:r>
    </w:p>
    <w:p w14:paraId="410D3E71" w14:textId="77777777" w:rsidR="00000587" w:rsidRDefault="00000587" w:rsidP="0000058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立</w:t>
      </w:r>
      <w:r w:rsidRPr="00000587">
        <w:rPr>
          <w:rFonts w:hint="eastAsia"/>
          <w:u w:val="single"/>
        </w:rPr>
        <w:t xml:space="preserve">　　　　　　　中学校</w:t>
      </w:r>
    </w:p>
    <w:p w14:paraId="3421557C" w14:textId="77777777" w:rsidR="00000587" w:rsidRPr="00000587" w:rsidRDefault="00000587" w:rsidP="00000587">
      <w:pPr>
        <w:jc w:val="right"/>
        <w:rPr>
          <w:u w:val="single"/>
        </w:rPr>
      </w:pPr>
    </w:p>
    <w:p w14:paraId="7DD9471E" w14:textId="77777777" w:rsidR="00000587" w:rsidRPr="00000587" w:rsidRDefault="00000587" w:rsidP="00000587">
      <w:pPr>
        <w:jc w:val="right"/>
        <w:rPr>
          <w:u w:val="single"/>
        </w:rPr>
      </w:pPr>
      <w:r w:rsidRPr="00000587">
        <w:rPr>
          <w:rFonts w:hint="eastAsia"/>
          <w:u w:val="single"/>
        </w:rPr>
        <w:t>校　長　　　　　　　　　　　　印</w:t>
      </w:r>
    </w:p>
    <w:p w14:paraId="389D77F9" w14:textId="27ADAD91" w:rsidR="00000587" w:rsidRDefault="00000587"/>
    <w:p w14:paraId="4CE85337" w14:textId="77777777" w:rsidR="005A1386" w:rsidRDefault="005A1386"/>
    <w:p w14:paraId="0C105B2F" w14:textId="77777777" w:rsidR="00000587" w:rsidRPr="00000587" w:rsidRDefault="00000587" w:rsidP="00000587">
      <w:pPr>
        <w:jc w:val="center"/>
        <w:rPr>
          <w:b/>
          <w:bCs/>
          <w:sz w:val="36"/>
          <w:szCs w:val="36"/>
        </w:rPr>
      </w:pPr>
      <w:r w:rsidRPr="00000587">
        <w:rPr>
          <w:rFonts w:hint="eastAsia"/>
          <w:b/>
          <w:bCs/>
          <w:sz w:val="36"/>
          <w:szCs w:val="36"/>
        </w:rPr>
        <w:t>追試験受験願</w:t>
      </w:r>
    </w:p>
    <w:p w14:paraId="6A86D7BD" w14:textId="744557D1" w:rsidR="00000587" w:rsidRDefault="00000587"/>
    <w:p w14:paraId="2346D704" w14:textId="28318D4B" w:rsidR="00C75853" w:rsidRDefault="00C75853" w:rsidP="00C75853">
      <w:pPr>
        <w:ind w:firstLineChars="100" w:firstLine="210"/>
      </w:pPr>
      <w:r>
        <w:rPr>
          <w:rFonts w:hint="eastAsia"/>
        </w:rPr>
        <w:t>貴校志願の本校生徒（卒業生）について、下記の理由により、追試験を受験させていただくようお願いします。</w:t>
      </w:r>
    </w:p>
    <w:p w14:paraId="100642C0" w14:textId="5B3B84AF" w:rsidR="00C75853" w:rsidRPr="00384BE4" w:rsidRDefault="00C75853" w:rsidP="00384BE4">
      <w:pPr>
        <w:spacing w:line="140" w:lineRule="exact"/>
        <w:ind w:firstLineChars="100" w:firstLine="160"/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413"/>
        <w:gridCol w:w="2548"/>
      </w:tblGrid>
      <w:tr w:rsidR="00B07D3B" w14:paraId="7DD7A814" w14:textId="7E260625" w:rsidTr="00B07D3B">
        <w:trPr>
          <w:gridAfter w:val="1"/>
          <w:wAfter w:w="2548" w:type="dxa"/>
          <w:trHeight w:val="615"/>
        </w:trPr>
        <w:tc>
          <w:tcPr>
            <w:tcW w:w="1276" w:type="dxa"/>
            <w:vAlign w:val="center"/>
          </w:tcPr>
          <w:p w14:paraId="12B9B967" w14:textId="77777777" w:rsidR="00B07D3B" w:rsidRDefault="00B07D3B" w:rsidP="006717FE">
            <w:pPr>
              <w:jc w:val="center"/>
            </w:pPr>
            <w:r>
              <w:rPr>
                <w:rFonts w:hint="eastAsia"/>
              </w:rPr>
              <w:t>一次入試</w:t>
            </w:r>
          </w:p>
          <w:p w14:paraId="3843C464" w14:textId="369F2776" w:rsidR="00B07D3B" w:rsidRDefault="00B07D3B" w:rsidP="006717F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1DF2194" w14:textId="77777777" w:rsidR="00B07D3B" w:rsidRDefault="00B07D3B" w:rsidP="006717FE">
            <w:pPr>
              <w:spacing w:line="220" w:lineRule="exact"/>
              <w:ind w:firstLineChars="200" w:firstLine="420"/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2B5D55" w14:textId="77777777" w:rsidR="00B07D3B" w:rsidRDefault="00B07D3B" w:rsidP="006717FE">
            <w:pPr>
              <w:spacing w:line="220" w:lineRule="exact"/>
              <w:ind w:firstLineChars="200" w:firstLine="420"/>
            </w:pPr>
          </w:p>
        </w:tc>
      </w:tr>
      <w:tr w:rsidR="00C75853" w14:paraId="4A2065E2" w14:textId="77777777" w:rsidTr="005A1386">
        <w:trPr>
          <w:trHeight w:val="615"/>
        </w:trPr>
        <w:tc>
          <w:tcPr>
            <w:tcW w:w="1276" w:type="dxa"/>
            <w:vAlign w:val="center"/>
          </w:tcPr>
          <w:p w14:paraId="747E81C1" w14:textId="40668DCF" w:rsidR="00C75853" w:rsidRDefault="00C75853" w:rsidP="006717FE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7371" w:type="dxa"/>
            <w:gridSpan w:val="3"/>
          </w:tcPr>
          <w:p w14:paraId="3444AFFE" w14:textId="77777777" w:rsidR="00C75853" w:rsidRDefault="00C75853" w:rsidP="00C75853"/>
        </w:tc>
      </w:tr>
      <w:tr w:rsidR="00C75853" w14:paraId="1650634F" w14:textId="77777777" w:rsidTr="005A1386">
        <w:trPr>
          <w:trHeight w:val="1000"/>
        </w:trPr>
        <w:tc>
          <w:tcPr>
            <w:tcW w:w="1276" w:type="dxa"/>
          </w:tcPr>
          <w:p w14:paraId="364067A6" w14:textId="06CFA200" w:rsidR="00C75853" w:rsidRDefault="00C75853" w:rsidP="00C75853">
            <w:pPr>
              <w:jc w:val="center"/>
            </w:pPr>
          </w:p>
          <w:p w14:paraId="66868F32" w14:textId="53307004" w:rsidR="00C75853" w:rsidRDefault="00C75853" w:rsidP="00C75853">
            <w:pPr>
              <w:jc w:val="center"/>
            </w:pPr>
          </w:p>
          <w:p w14:paraId="04463727" w14:textId="4D9AA3CE" w:rsidR="00C75853" w:rsidRDefault="00C75853" w:rsidP="00C75853">
            <w:pPr>
              <w:jc w:val="center"/>
            </w:pPr>
          </w:p>
          <w:p w14:paraId="408AF897" w14:textId="77777777" w:rsidR="005A1386" w:rsidRDefault="005A1386" w:rsidP="00C75853">
            <w:pPr>
              <w:jc w:val="center"/>
            </w:pPr>
          </w:p>
          <w:p w14:paraId="6E3DB5E0" w14:textId="77777777" w:rsidR="006717FE" w:rsidRDefault="006717FE" w:rsidP="00C75853">
            <w:pPr>
              <w:jc w:val="center"/>
            </w:pPr>
          </w:p>
          <w:p w14:paraId="4332368A" w14:textId="77777777" w:rsidR="00C75853" w:rsidRDefault="00C75853" w:rsidP="00C75853">
            <w:pPr>
              <w:jc w:val="center"/>
            </w:pPr>
            <w:r>
              <w:rPr>
                <w:rFonts w:hint="eastAsia"/>
              </w:rPr>
              <w:t>理　由</w:t>
            </w:r>
          </w:p>
          <w:p w14:paraId="0E7DF597" w14:textId="2E6FA222" w:rsidR="00C75853" w:rsidRDefault="00C75853" w:rsidP="00C75853">
            <w:pPr>
              <w:jc w:val="center"/>
            </w:pPr>
          </w:p>
          <w:p w14:paraId="0BABADB3" w14:textId="77777777" w:rsidR="005A1386" w:rsidRDefault="005A1386" w:rsidP="00C75853">
            <w:pPr>
              <w:jc w:val="center"/>
            </w:pPr>
          </w:p>
          <w:p w14:paraId="5F5B6D7B" w14:textId="77777777" w:rsidR="00C75853" w:rsidRDefault="00C75853" w:rsidP="00C75853">
            <w:pPr>
              <w:jc w:val="center"/>
            </w:pPr>
          </w:p>
          <w:p w14:paraId="4CFC5181" w14:textId="77777777" w:rsidR="00C75853" w:rsidRDefault="00C75853" w:rsidP="00C75853">
            <w:pPr>
              <w:jc w:val="center"/>
            </w:pPr>
          </w:p>
          <w:p w14:paraId="3D1A772A" w14:textId="5183EBDD" w:rsidR="00C75853" w:rsidRDefault="00C75853" w:rsidP="00C75853">
            <w:pPr>
              <w:jc w:val="center"/>
            </w:pPr>
          </w:p>
        </w:tc>
        <w:tc>
          <w:tcPr>
            <w:tcW w:w="7371" w:type="dxa"/>
            <w:gridSpan w:val="3"/>
          </w:tcPr>
          <w:p w14:paraId="3B5A67E4" w14:textId="77777777" w:rsidR="00C75853" w:rsidRDefault="00C75853" w:rsidP="00C75853"/>
        </w:tc>
      </w:tr>
    </w:tbl>
    <w:p w14:paraId="155E0B9D" w14:textId="2B059089" w:rsidR="00C75853" w:rsidRDefault="00C75853" w:rsidP="00384BE4">
      <w:pPr>
        <w:spacing w:line="140" w:lineRule="exact"/>
        <w:ind w:firstLineChars="100" w:firstLine="210"/>
      </w:pPr>
    </w:p>
    <w:p w14:paraId="0F86A792" w14:textId="6DFD1EE4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 w:rsidRPr="006717FE">
        <w:rPr>
          <w:rFonts w:hint="eastAsia"/>
          <w:sz w:val="16"/>
          <w:szCs w:val="16"/>
        </w:rPr>
        <w:t>（注）１　追試験の対象となる者は、本人に責任を帰さないやむを得ない理由によって、</w:t>
      </w:r>
      <w:r w:rsidR="008219AB">
        <w:rPr>
          <w:rFonts w:hint="eastAsia"/>
          <w:sz w:val="16"/>
          <w:szCs w:val="16"/>
        </w:rPr>
        <w:t>入学試験</w:t>
      </w:r>
      <w:r w:rsidRPr="006717FE">
        <w:rPr>
          <w:rFonts w:hint="eastAsia"/>
          <w:sz w:val="16"/>
          <w:szCs w:val="16"/>
        </w:rPr>
        <w:t>の一部またはすべての受験ができないと判断できる者に限</w:t>
      </w:r>
      <w:r w:rsidR="00384BE4">
        <w:rPr>
          <w:rFonts w:hint="eastAsia"/>
          <w:sz w:val="16"/>
          <w:szCs w:val="16"/>
        </w:rPr>
        <w:t>ります</w:t>
      </w:r>
      <w:r w:rsidRPr="006717FE">
        <w:rPr>
          <w:rFonts w:hint="eastAsia"/>
          <w:sz w:val="16"/>
          <w:szCs w:val="16"/>
        </w:rPr>
        <w:t>。</w:t>
      </w:r>
    </w:p>
    <w:p w14:paraId="798737A4" w14:textId="4C10BB6C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　受験番号欄には、受験できなかった入学試験の番号</w:t>
      </w:r>
      <w:r w:rsidR="008219AB">
        <w:rPr>
          <w:rFonts w:hint="eastAsia"/>
          <w:sz w:val="16"/>
          <w:szCs w:val="16"/>
        </w:rPr>
        <w:t>と入試区分を</w:t>
      </w:r>
      <w:r>
        <w:rPr>
          <w:rFonts w:hint="eastAsia"/>
          <w:sz w:val="16"/>
          <w:szCs w:val="16"/>
        </w:rPr>
        <w:t>記入</w:t>
      </w:r>
      <w:r w:rsidR="008219AB">
        <w:rPr>
          <w:rFonts w:hint="eastAsia"/>
          <w:sz w:val="16"/>
          <w:szCs w:val="16"/>
        </w:rPr>
        <w:t>・選択</w:t>
      </w:r>
      <w:r w:rsidR="00384BE4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14:paraId="0C5A1F60" w14:textId="2405C33E" w:rsidR="006717FE" w:rsidRDefault="006717FE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３　理由の欄</w:t>
      </w:r>
      <w:r w:rsidR="00384BE4">
        <w:rPr>
          <w:rFonts w:hint="eastAsia"/>
          <w:sz w:val="16"/>
          <w:szCs w:val="16"/>
        </w:rPr>
        <w:t>に</w:t>
      </w:r>
      <w:r>
        <w:rPr>
          <w:rFonts w:hint="eastAsia"/>
          <w:sz w:val="16"/>
          <w:szCs w:val="16"/>
        </w:rPr>
        <w:t>は、入学試験当日に受験できなかった理由を具体的に記入</w:t>
      </w:r>
      <w:r w:rsidR="00384BE4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14:paraId="011C558A" w14:textId="70F89741" w:rsidR="008219AB" w:rsidRDefault="00384BE4" w:rsidP="006717FE">
      <w:pPr>
        <w:ind w:leftChars="100" w:left="85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４　出願期間内に「追試験受験願」と「受験票」をご提出ください。受験票は追試験の受験番号を記入し返却します。追試験の際に必要になりますので、必ず志願者にお渡しください。</w:t>
      </w:r>
    </w:p>
    <w:p w14:paraId="0BCF86FC" w14:textId="10B07409" w:rsidR="00384BE4" w:rsidRDefault="00384BE4" w:rsidP="006717FE">
      <w:pPr>
        <w:ind w:leftChars="100" w:left="850" w:hangingChars="400" w:hanging="640"/>
        <w:rPr>
          <w:sz w:val="16"/>
          <w:szCs w:val="16"/>
        </w:rPr>
      </w:pPr>
    </w:p>
    <w:p w14:paraId="5C6045B9" w14:textId="77777777" w:rsidR="00897EA4" w:rsidRDefault="00897EA4" w:rsidP="006717FE">
      <w:pPr>
        <w:ind w:leftChars="100" w:left="850" w:hangingChars="400" w:hanging="640"/>
        <w:rPr>
          <w:sz w:val="16"/>
          <w:szCs w:val="16"/>
        </w:rPr>
      </w:pPr>
    </w:p>
    <w:tbl>
      <w:tblPr>
        <w:tblW w:w="2410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897EA4" w14:paraId="2A9B1D83" w14:textId="77777777" w:rsidTr="00897EA4">
        <w:trPr>
          <w:trHeight w:val="614"/>
        </w:trPr>
        <w:tc>
          <w:tcPr>
            <w:tcW w:w="2410" w:type="dxa"/>
          </w:tcPr>
          <w:p w14:paraId="2D0B6E81" w14:textId="1CC09C9E" w:rsidR="00897EA4" w:rsidRPr="00897EA4" w:rsidRDefault="00897EA4" w:rsidP="006717FE">
            <w:pPr>
              <w:rPr>
                <w:sz w:val="16"/>
                <w:szCs w:val="16"/>
              </w:rPr>
            </w:pPr>
            <w:r w:rsidRPr="00897EA4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14:paraId="7EBE3A76" w14:textId="77777777" w:rsidR="00897EA4" w:rsidRDefault="00897EA4" w:rsidP="00897EA4">
      <w:pPr>
        <w:spacing w:line="120" w:lineRule="exact"/>
        <w:ind w:leftChars="100" w:left="850" w:hangingChars="400" w:hanging="640"/>
        <w:rPr>
          <w:sz w:val="16"/>
          <w:szCs w:val="16"/>
        </w:rPr>
      </w:pPr>
    </w:p>
    <w:sectPr w:rsidR="00897EA4" w:rsidSect="008219A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87"/>
    <w:rsid w:val="00000587"/>
    <w:rsid w:val="00085DC6"/>
    <w:rsid w:val="00384BE4"/>
    <w:rsid w:val="005A1386"/>
    <w:rsid w:val="00671127"/>
    <w:rsid w:val="006717FE"/>
    <w:rsid w:val="008219AB"/>
    <w:rsid w:val="00897EA4"/>
    <w:rsid w:val="009E1671"/>
    <w:rsid w:val="00B07D3B"/>
    <w:rsid w:val="00C75853"/>
    <w:rsid w:val="00CF6845"/>
    <w:rsid w:val="00D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AB6"/>
  <w15:chartTrackingRefBased/>
  <w15:docId w15:val="{168EF032-E31B-4B36-8BE4-90AE38E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starseep</dc:creator>
  <cp:keywords/>
  <dc:description/>
  <cp:lastModifiedBy>starseep</cp:lastModifiedBy>
  <cp:revision>7</cp:revision>
  <cp:lastPrinted>2020-07-13T23:09:00Z</cp:lastPrinted>
  <dcterms:created xsi:type="dcterms:W3CDTF">2020-07-13T02:39:00Z</dcterms:created>
  <dcterms:modified xsi:type="dcterms:W3CDTF">2022-10-05T03:37:00Z</dcterms:modified>
</cp:coreProperties>
</file>